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A" w:rsidRDefault="00504C13">
      <w:pPr>
        <w:rPr>
          <w:rFonts w:ascii="Times New Roman" w:hAnsi="Times New Roman" w:cs="Times New Roman"/>
          <w:sz w:val="24"/>
          <w:szCs w:val="24"/>
        </w:rPr>
      </w:pPr>
      <w:r>
        <w:rPr>
          <w:rFonts w:ascii="Times New Roman" w:hAnsi="Times New Roman" w:cs="Times New Roman"/>
          <w:sz w:val="24"/>
          <w:szCs w:val="24"/>
        </w:rPr>
        <w:t>Tanner Hintz</w:t>
      </w:r>
    </w:p>
    <w:p w:rsidR="00504C13" w:rsidRDefault="00504C13">
      <w:pPr>
        <w:rPr>
          <w:rFonts w:ascii="Times New Roman" w:hAnsi="Times New Roman" w:cs="Times New Roman"/>
          <w:sz w:val="24"/>
          <w:szCs w:val="24"/>
        </w:rPr>
      </w:pPr>
      <w:r>
        <w:rPr>
          <w:rFonts w:ascii="Times New Roman" w:hAnsi="Times New Roman" w:cs="Times New Roman"/>
          <w:sz w:val="24"/>
          <w:szCs w:val="24"/>
        </w:rPr>
        <w:t>Mrs. Cain</w:t>
      </w:r>
    </w:p>
    <w:p w:rsidR="00504C13" w:rsidRDefault="00504C13">
      <w:pPr>
        <w:rPr>
          <w:rFonts w:ascii="Times New Roman" w:hAnsi="Times New Roman" w:cs="Times New Roman"/>
          <w:sz w:val="24"/>
          <w:szCs w:val="24"/>
        </w:rPr>
      </w:pPr>
      <w:r>
        <w:rPr>
          <w:rFonts w:ascii="Times New Roman" w:hAnsi="Times New Roman" w:cs="Times New Roman"/>
          <w:sz w:val="24"/>
          <w:szCs w:val="24"/>
        </w:rPr>
        <w:t>EDU 320</w:t>
      </w:r>
    </w:p>
    <w:p w:rsidR="00504C13" w:rsidRDefault="00504C13">
      <w:pPr>
        <w:rPr>
          <w:rFonts w:ascii="Times New Roman" w:hAnsi="Times New Roman" w:cs="Times New Roman"/>
          <w:sz w:val="24"/>
          <w:szCs w:val="24"/>
        </w:rPr>
      </w:pPr>
      <w:r>
        <w:rPr>
          <w:rFonts w:ascii="Times New Roman" w:hAnsi="Times New Roman" w:cs="Times New Roman"/>
          <w:sz w:val="24"/>
          <w:szCs w:val="24"/>
        </w:rPr>
        <w:t>February 9, 2017</w:t>
      </w:r>
    </w:p>
    <w:p w:rsidR="00504C13" w:rsidRDefault="00504C13" w:rsidP="00504C13">
      <w:pPr>
        <w:jc w:val="center"/>
        <w:rPr>
          <w:rFonts w:ascii="Times New Roman" w:hAnsi="Times New Roman" w:cs="Times New Roman"/>
          <w:sz w:val="24"/>
          <w:szCs w:val="24"/>
        </w:rPr>
      </w:pPr>
      <w:r>
        <w:rPr>
          <w:rFonts w:ascii="Times New Roman" w:hAnsi="Times New Roman" w:cs="Times New Roman"/>
          <w:sz w:val="24"/>
          <w:szCs w:val="24"/>
        </w:rPr>
        <w:t>Management Plan</w:t>
      </w:r>
    </w:p>
    <w:p w:rsidR="00ED3F09" w:rsidRDefault="00ED3F09" w:rsidP="00ED3F09">
      <w:pPr>
        <w:rPr>
          <w:rFonts w:ascii="Times New Roman" w:hAnsi="Times New Roman" w:cs="Times New Roman"/>
          <w:sz w:val="24"/>
          <w:szCs w:val="24"/>
        </w:rPr>
      </w:pPr>
      <w:r>
        <w:rPr>
          <w:rFonts w:ascii="Times New Roman" w:hAnsi="Times New Roman" w:cs="Times New Roman"/>
          <w:sz w:val="24"/>
          <w:szCs w:val="24"/>
        </w:rPr>
        <w:t>My classroom will</w:t>
      </w:r>
      <w:r w:rsidR="00165469">
        <w:rPr>
          <w:rFonts w:ascii="Times New Roman" w:hAnsi="Times New Roman" w:cs="Times New Roman"/>
          <w:sz w:val="24"/>
          <w:szCs w:val="24"/>
        </w:rPr>
        <w:t xml:space="preserve"> be a warm learning environment </w:t>
      </w:r>
      <w:r w:rsidR="007D1757">
        <w:rPr>
          <w:rFonts w:ascii="Times New Roman" w:hAnsi="Times New Roman" w:cs="Times New Roman"/>
          <w:sz w:val="24"/>
          <w:szCs w:val="24"/>
        </w:rPr>
        <w:t>by having</w:t>
      </w:r>
      <w:r w:rsidR="00165469">
        <w:rPr>
          <w:rFonts w:ascii="Times New Roman" w:hAnsi="Times New Roman" w:cs="Times New Roman"/>
          <w:sz w:val="24"/>
          <w:szCs w:val="24"/>
        </w:rPr>
        <w:t xml:space="preserve"> a safe and engaging classroom, promoting </w:t>
      </w:r>
      <w:r w:rsidR="00AF13E2">
        <w:rPr>
          <w:rFonts w:ascii="Times New Roman" w:hAnsi="Times New Roman" w:cs="Times New Roman"/>
          <w:sz w:val="24"/>
          <w:szCs w:val="24"/>
        </w:rPr>
        <w:t xml:space="preserve">risk-taking, collaboration, </w:t>
      </w:r>
      <w:r w:rsidR="00165469">
        <w:rPr>
          <w:rFonts w:ascii="Times New Roman" w:hAnsi="Times New Roman" w:cs="Times New Roman"/>
          <w:sz w:val="24"/>
          <w:szCs w:val="24"/>
        </w:rPr>
        <w:t>cooperation</w:t>
      </w:r>
      <w:r w:rsidR="00AF13E2">
        <w:rPr>
          <w:rFonts w:ascii="Times New Roman" w:hAnsi="Times New Roman" w:cs="Times New Roman"/>
          <w:sz w:val="24"/>
          <w:szCs w:val="24"/>
        </w:rPr>
        <w:t>, and accommodating to every student’s needs.</w:t>
      </w:r>
      <w:r w:rsidR="00165469">
        <w:rPr>
          <w:rFonts w:ascii="Times New Roman" w:hAnsi="Times New Roman" w:cs="Times New Roman"/>
          <w:sz w:val="24"/>
          <w:szCs w:val="24"/>
        </w:rPr>
        <w:t xml:space="preserve"> </w:t>
      </w:r>
      <w:r w:rsidR="00AF13E2">
        <w:rPr>
          <w:rFonts w:ascii="Times New Roman" w:hAnsi="Times New Roman" w:cs="Times New Roman"/>
          <w:sz w:val="24"/>
          <w:szCs w:val="24"/>
        </w:rPr>
        <w:t xml:space="preserve">Furthermore, </w:t>
      </w:r>
      <w:r w:rsidR="00165469">
        <w:rPr>
          <w:rFonts w:ascii="Times New Roman" w:hAnsi="Times New Roman" w:cs="Times New Roman"/>
          <w:sz w:val="24"/>
          <w:szCs w:val="24"/>
        </w:rPr>
        <w:t xml:space="preserve">I </w:t>
      </w:r>
      <w:r w:rsidR="00AF13E2">
        <w:rPr>
          <w:rFonts w:ascii="Times New Roman" w:hAnsi="Times New Roman" w:cs="Times New Roman"/>
          <w:sz w:val="24"/>
          <w:szCs w:val="24"/>
        </w:rPr>
        <w:t xml:space="preserve">will provide students </w:t>
      </w:r>
      <w:r w:rsidR="00165469">
        <w:rPr>
          <w:rFonts w:ascii="Times New Roman" w:hAnsi="Times New Roman" w:cs="Times New Roman"/>
          <w:sz w:val="24"/>
          <w:szCs w:val="24"/>
        </w:rPr>
        <w:t>with specific knowledge and skills in order</w:t>
      </w:r>
      <w:r w:rsidR="00AF13E2">
        <w:rPr>
          <w:rFonts w:ascii="Times New Roman" w:hAnsi="Times New Roman" w:cs="Times New Roman"/>
          <w:sz w:val="24"/>
          <w:szCs w:val="24"/>
        </w:rPr>
        <w:t xml:space="preserve"> for them</w:t>
      </w:r>
      <w:r w:rsidR="00165469">
        <w:rPr>
          <w:rFonts w:ascii="Times New Roman" w:hAnsi="Times New Roman" w:cs="Times New Roman"/>
          <w:sz w:val="24"/>
          <w:szCs w:val="24"/>
        </w:rPr>
        <w:t xml:space="preserve"> to become effective citizens of the world. </w:t>
      </w:r>
      <w:bookmarkStart w:id="0" w:name="_GoBack"/>
      <w:bookmarkEnd w:id="0"/>
    </w:p>
    <w:p w:rsidR="00ED3F09" w:rsidRDefault="00ED3F09" w:rsidP="00ED3F09">
      <w:pPr>
        <w:rPr>
          <w:rFonts w:ascii="Times New Roman" w:hAnsi="Times New Roman" w:cs="Times New Roman"/>
          <w:sz w:val="24"/>
          <w:szCs w:val="24"/>
        </w:rPr>
      </w:pP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t>Criterion 1: Establish positive relationships among all learners:</w:t>
      </w:r>
    </w:p>
    <w:p w:rsidR="00ED3F09" w:rsidRDefault="00AF13E2" w:rsidP="00ED3F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would begin the day or class period with an ice breaker or a fun fact.</w:t>
      </w:r>
    </w:p>
    <w:p w:rsidR="00AF13E2" w:rsidRDefault="00AF13E2" w:rsidP="00ED3F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attend co-curricular activities/sports to show my students that I care about them as individuals. </w:t>
      </w:r>
    </w:p>
    <w:p w:rsidR="00504C13" w:rsidRPr="00BB2BDC" w:rsidRDefault="00AF13E2" w:rsidP="00504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create a slideshow/PowerPoint to introduce myself at the beginning of the year. I would include hobbies that I like to do, my family, and animals. </w:t>
      </w:r>
    </w:p>
    <w:p w:rsidR="00504C13" w:rsidRPr="00ED3F09" w:rsidRDefault="00504C13" w:rsidP="00504C13">
      <w:pPr>
        <w:rPr>
          <w:rFonts w:ascii="Times New Roman" w:hAnsi="Times New Roman" w:cs="Times New Roman"/>
          <w:sz w:val="24"/>
          <w:szCs w:val="24"/>
          <w:u w:val="single"/>
        </w:rPr>
      </w:pP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t>Criterion 2: Prevent attention-seeking and work-avoidance behavior:</w:t>
      </w:r>
    </w:p>
    <w:p w:rsidR="00BB2BDC" w:rsidRDefault="00BB2BDC" w:rsidP="00BB2B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will use proximity to help students stay on task and to avoid misbehavior. </w:t>
      </w:r>
    </w:p>
    <w:p w:rsidR="00BB2BDC" w:rsidRDefault="00BB2BDC" w:rsidP="00BB2B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will have students engaged or continuously working on some type of problem, worksheet or project for the whole 50-minute class period.</w:t>
      </w:r>
    </w:p>
    <w:p w:rsidR="00504C13" w:rsidRPr="00BB2BDC" w:rsidRDefault="00BB2BDC" w:rsidP="00504C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will move a student to a different group or location in the room if I believe they are starting to escalate or misbehave. </w:t>
      </w: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lastRenderedPageBreak/>
        <w:t>Criterion 3: Quickly and unobtrusively redirect misbehavior once it occurs:</w:t>
      </w:r>
    </w:p>
    <w:p w:rsidR="00BB2BDC" w:rsidRPr="00BB2BDC" w:rsidRDefault="00BB2BDC" w:rsidP="00BB2BD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I will tap on a student’s desk or use proximity to redirect their behavior.</w:t>
      </w:r>
    </w:p>
    <w:p w:rsidR="00BB2BDC" w:rsidRPr="00BB2BDC" w:rsidRDefault="00BB2BDC" w:rsidP="00BB2BDC">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I will use the ripple effect by praising student’s for doing a great job with listening, their behavior, and doing their work to help redirect other students.</w:t>
      </w:r>
    </w:p>
    <w:p w:rsidR="00504C13" w:rsidRPr="00797ECC" w:rsidRDefault="00BB2BDC" w:rsidP="00504C13">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I will ask student’s ‘What is your job right now” if </w:t>
      </w:r>
      <w:r w:rsidR="00797ECC">
        <w:rPr>
          <w:rFonts w:ascii="Times New Roman" w:hAnsi="Times New Roman" w:cs="Times New Roman"/>
          <w:sz w:val="24"/>
          <w:szCs w:val="24"/>
        </w:rPr>
        <w:t>they start to get off-task or start to misbehave.</w:t>
      </w:r>
    </w:p>
    <w:p w:rsidR="00504C13" w:rsidRPr="00ED3F09" w:rsidRDefault="00504C13" w:rsidP="00504C13">
      <w:pPr>
        <w:rPr>
          <w:rFonts w:ascii="Times New Roman" w:hAnsi="Times New Roman" w:cs="Times New Roman"/>
          <w:sz w:val="24"/>
          <w:szCs w:val="24"/>
          <w:u w:val="single"/>
        </w:rPr>
      </w:pP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t>Criterion 4: Stop persistent and chronic misbehavior with strategies that are simple enough to be used consistently:</w:t>
      </w:r>
    </w:p>
    <w:p w:rsidR="00797ECC" w:rsidRDefault="00797ECC" w:rsidP="00797E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 will have a one on one conversation with a student after or during class if their behavior is unacceptable. </w:t>
      </w:r>
    </w:p>
    <w:p w:rsidR="00797ECC" w:rsidRDefault="00797ECC" w:rsidP="00797EC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 student is misbehaving, I will ask “why 5 times” to get to the root cause of why they are acting up today.</w:t>
      </w:r>
    </w:p>
    <w:p w:rsidR="00504C13" w:rsidRPr="006E0911" w:rsidRDefault="00797ECC" w:rsidP="00504C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 will </w:t>
      </w:r>
      <w:r w:rsidR="00860125">
        <w:rPr>
          <w:rFonts w:ascii="Times New Roman" w:hAnsi="Times New Roman" w:cs="Times New Roman"/>
          <w:sz w:val="24"/>
          <w:szCs w:val="24"/>
        </w:rPr>
        <w:t>use a pink slip ticket method to give to students when they have chronic misbehavior. I will w</w:t>
      </w:r>
      <w:r w:rsidR="006E0911">
        <w:rPr>
          <w:rFonts w:ascii="Times New Roman" w:hAnsi="Times New Roman" w:cs="Times New Roman"/>
          <w:sz w:val="24"/>
          <w:szCs w:val="24"/>
        </w:rPr>
        <w:t xml:space="preserve">rite what they were doing and why this behavior is unacceptable. Lastly, the student will have to come see me at the end of the day on Friday to discuss their behavior. </w:t>
      </w:r>
    </w:p>
    <w:p w:rsidR="00504C13" w:rsidRPr="00ED3F09" w:rsidRDefault="00504C13" w:rsidP="00504C13">
      <w:pPr>
        <w:rPr>
          <w:rFonts w:ascii="Times New Roman" w:hAnsi="Times New Roman" w:cs="Times New Roman"/>
          <w:sz w:val="24"/>
          <w:szCs w:val="24"/>
          <w:u w:val="single"/>
        </w:rPr>
      </w:pP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t>Criterion 5: Teach self-control:</w:t>
      </w:r>
    </w:p>
    <w:p w:rsidR="006E0911" w:rsidRPr="007C0455" w:rsidRDefault="007C0455" w:rsidP="006E0911">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I will inform students to put their cell phone away in their backpack for my class period. </w:t>
      </w:r>
    </w:p>
    <w:p w:rsidR="00500FB0" w:rsidRPr="00500FB0" w:rsidRDefault="00500FB0" w:rsidP="006E0911">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I will inform students that they have to remain seated until the bell rings and should not get up and crowd the door to leave.</w:t>
      </w:r>
    </w:p>
    <w:p w:rsidR="007C0455" w:rsidRPr="006E0911" w:rsidRDefault="00500FB0" w:rsidP="006E0911">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Students will need to raise their hand if they have a question, comment, or concern. </w:t>
      </w:r>
      <w:r w:rsidR="008875D6">
        <w:rPr>
          <w:rFonts w:ascii="Times New Roman" w:hAnsi="Times New Roman" w:cs="Times New Roman"/>
          <w:sz w:val="24"/>
          <w:szCs w:val="24"/>
        </w:rPr>
        <w:t>Therefore, students should not blurt-out information but learn to raise their hand.</w:t>
      </w:r>
      <w:r>
        <w:rPr>
          <w:rFonts w:ascii="Times New Roman" w:hAnsi="Times New Roman" w:cs="Times New Roman"/>
          <w:sz w:val="24"/>
          <w:szCs w:val="24"/>
        </w:rPr>
        <w:t xml:space="preserve"> </w:t>
      </w:r>
    </w:p>
    <w:p w:rsidR="00504C13" w:rsidRPr="00ED3F09" w:rsidRDefault="00504C13" w:rsidP="00504C13">
      <w:pPr>
        <w:rPr>
          <w:rFonts w:ascii="Times New Roman" w:hAnsi="Times New Roman" w:cs="Times New Roman"/>
          <w:sz w:val="24"/>
          <w:szCs w:val="24"/>
          <w:u w:val="single"/>
        </w:rPr>
      </w:pPr>
    </w:p>
    <w:p w:rsidR="00504C13" w:rsidRPr="00ED3F09" w:rsidRDefault="00504C13" w:rsidP="00504C13">
      <w:pPr>
        <w:rPr>
          <w:rFonts w:ascii="Times New Roman" w:hAnsi="Times New Roman" w:cs="Times New Roman"/>
          <w:sz w:val="24"/>
          <w:szCs w:val="24"/>
          <w:u w:val="single"/>
        </w:rPr>
      </w:pPr>
    </w:p>
    <w:p w:rsidR="00504C13" w:rsidRDefault="00504C13" w:rsidP="00504C13">
      <w:pPr>
        <w:rPr>
          <w:rFonts w:ascii="Times New Roman" w:hAnsi="Times New Roman" w:cs="Times New Roman"/>
          <w:sz w:val="24"/>
          <w:szCs w:val="24"/>
          <w:u w:val="single"/>
        </w:rPr>
      </w:pPr>
      <w:r w:rsidRPr="00ED3F09">
        <w:rPr>
          <w:rFonts w:ascii="Times New Roman" w:hAnsi="Times New Roman" w:cs="Times New Roman"/>
          <w:sz w:val="24"/>
          <w:szCs w:val="24"/>
          <w:u w:val="single"/>
        </w:rPr>
        <w:t>Criterion 6: Respect cultural differences:</w:t>
      </w:r>
    </w:p>
    <w:p w:rsidR="008875D6" w:rsidRDefault="008875D6" w:rsidP="008875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will use appropriate projects that all students can participate in. </w:t>
      </w:r>
    </w:p>
    <w:p w:rsidR="008875D6" w:rsidRDefault="008875D6" w:rsidP="008875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will make an effort to know students culture/background by having them write a half page to one-page paper on their heritage. </w:t>
      </w:r>
    </w:p>
    <w:p w:rsidR="008875D6" w:rsidRPr="008875D6" w:rsidRDefault="008875D6" w:rsidP="008875D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will have an assignment where students can present their culture</w:t>
      </w:r>
      <w:r w:rsidR="00522957">
        <w:rPr>
          <w:rFonts w:ascii="Times New Roman" w:hAnsi="Times New Roman" w:cs="Times New Roman"/>
          <w:sz w:val="24"/>
          <w:szCs w:val="24"/>
        </w:rPr>
        <w:t>/heritage</w:t>
      </w:r>
      <w:r>
        <w:rPr>
          <w:rFonts w:ascii="Times New Roman" w:hAnsi="Times New Roman" w:cs="Times New Roman"/>
          <w:sz w:val="24"/>
          <w:szCs w:val="24"/>
        </w:rPr>
        <w:t xml:space="preserve"> to the class</w:t>
      </w:r>
      <w:r w:rsidR="00522957">
        <w:rPr>
          <w:rFonts w:ascii="Times New Roman" w:hAnsi="Times New Roman" w:cs="Times New Roman"/>
          <w:sz w:val="24"/>
          <w:szCs w:val="24"/>
        </w:rPr>
        <w:t xml:space="preserve">. I think all students should know each other’s backgrounds as diversity is continuing to grow in our school district. </w:t>
      </w:r>
    </w:p>
    <w:sectPr w:rsidR="008875D6" w:rsidRPr="0088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D20"/>
    <w:multiLevelType w:val="hybridMultilevel"/>
    <w:tmpl w:val="25C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379F"/>
    <w:multiLevelType w:val="hybridMultilevel"/>
    <w:tmpl w:val="1FC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74248"/>
    <w:multiLevelType w:val="hybridMultilevel"/>
    <w:tmpl w:val="17A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92BA3"/>
    <w:multiLevelType w:val="hybridMultilevel"/>
    <w:tmpl w:val="712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E102E"/>
    <w:multiLevelType w:val="hybridMultilevel"/>
    <w:tmpl w:val="EB2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463C1"/>
    <w:multiLevelType w:val="hybridMultilevel"/>
    <w:tmpl w:val="5CB4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13"/>
    <w:rsid w:val="00165469"/>
    <w:rsid w:val="00245F6A"/>
    <w:rsid w:val="00500FB0"/>
    <w:rsid w:val="00504C13"/>
    <w:rsid w:val="00522957"/>
    <w:rsid w:val="006E0911"/>
    <w:rsid w:val="00797ECC"/>
    <w:rsid w:val="007C0455"/>
    <w:rsid w:val="007D1757"/>
    <w:rsid w:val="00860125"/>
    <w:rsid w:val="008875D6"/>
    <w:rsid w:val="00AF13E2"/>
    <w:rsid w:val="00BB2BDC"/>
    <w:rsid w:val="00ED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B90F"/>
  <w15:chartTrackingRefBased/>
  <w15:docId w15:val="{8A799773-6949-4D33-BEE8-204224F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Hintz</dc:creator>
  <cp:keywords/>
  <dc:description/>
  <cp:lastModifiedBy>Tanner Hintz</cp:lastModifiedBy>
  <cp:revision>2</cp:revision>
  <dcterms:created xsi:type="dcterms:W3CDTF">2017-02-10T04:12:00Z</dcterms:created>
  <dcterms:modified xsi:type="dcterms:W3CDTF">2017-02-10T04:12:00Z</dcterms:modified>
</cp:coreProperties>
</file>