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6A" w:rsidRDefault="0014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Tanner Hintz</w:t>
      </w:r>
    </w:p>
    <w:p w:rsidR="0014222D" w:rsidRDefault="0014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Cain</w:t>
      </w:r>
    </w:p>
    <w:p w:rsidR="0014222D" w:rsidRDefault="0014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 320</w:t>
      </w:r>
    </w:p>
    <w:p w:rsidR="0014222D" w:rsidRDefault="0014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28, 2017</w:t>
      </w:r>
    </w:p>
    <w:p w:rsidR="00E95687" w:rsidRDefault="0014222D" w:rsidP="00E95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</w:t>
      </w:r>
    </w:p>
    <w:p w:rsidR="0014222D" w:rsidRDefault="0014222D" w:rsidP="0014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Grade: 11</w:t>
      </w:r>
      <w:r w:rsidRPr="001422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 50-minute period</w:t>
      </w:r>
    </w:p>
    <w:p w:rsidR="0014222D" w:rsidRDefault="0014222D" w:rsidP="0014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Social studies/ World War I </w:t>
      </w:r>
    </w:p>
    <w:p w:rsidR="0014222D" w:rsidRDefault="0014222D" w:rsidP="0014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needed: Computer, Projector, PowerPoint software, poster-board, construction paper, colored pencils or makers, and computers for students.</w:t>
      </w:r>
    </w:p>
    <w:p w:rsidR="0014222D" w:rsidRDefault="0014222D" w:rsidP="0014222D">
      <w:pPr>
        <w:rPr>
          <w:rFonts w:ascii="Times New Roman" w:hAnsi="Times New Roman" w:cs="Times New Roman"/>
          <w:sz w:val="24"/>
          <w:szCs w:val="24"/>
        </w:rPr>
      </w:pPr>
    </w:p>
    <w:p w:rsidR="0014222D" w:rsidRPr="00D16321" w:rsidRDefault="0014222D" w:rsidP="001422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321">
        <w:rPr>
          <w:rFonts w:ascii="Times New Roman" w:hAnsi="Times New Roman" w:cs="Times New Roman"/>
          <w:b/>
          <w:sz w:val="24"/>
          <w:szCs w:val="24"/>
          <w:u w:val="single"/>
        </w:rPr>
        <w:t>Standards:</w:t>
      </w:r>
    </w:p>
    <w:p w:rsidR="00D16321" w:rsidRPr="00D16321" w:rsidRDefault="00D16321" w:rsidP="00D16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8AA">
        <w:rPr>
          <w:rFonts w:ascii="Times New Roman" w:hAnsi="Times New Roman" w:cs="Times New Roman"/>
          <w:sz w:val="24"/>
          <w:szCs w:val="24"/>
        </w:rPr>
        <w:t>9-12.1.2- Interpret and evaluate documents (e.g., primary and secondary sources, fact, fiction, or opinion) to enhance the understanding of social studies.</w:t>
      </w:r>
    </w:p>
    <w:p w:rsidR="0014222D" w:rsidRDefault="0014222D" w:rsidP="00142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9-12.1.4- Use media (e.g., oral, written, websites, computer simulations, multimedia resources) to access, record, analyze, and communicate information relating to social studies.</w:t>
      </w:r>
    </w:p>
    <w:p w:rsidR="0014222D" w:rsidRPr="0014222D" w:rsidRDefault="0014222D" w:rsidP="00142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9-12.2.3- Trace the causes, course, and legacy of the United States’ involvement in World War I at home and abroad (e.g., neutrality, military technologies, isolationism, Zimmerman Note, Lusitania, home front, Wilson’s Fourteen Points)</w:t>
      </w:r>
    </w:p>
    <w:p w:rsidR="0014222D" w:rsidRPr="00D16321" w:rsidRDefault="0014222D" w:rsidP="001422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321">
        <w:rPr>
          <w:rFonts w:ascii="Times New Roman" w:hAnsi="Times New Roman" w:cs="Times New Roman"/>
          <w:b/>
          <w:sz w:val="24"/>
          <w:szCs w:val="24"/>
          <w:u w:val="single"/>
        </w:rPr>
        <w:t>Objectives:</w:t>
      </w:r>
    </w:p>
    <w:p w:rsidR="0014222D" w:rsidRDefault="00B56487" w:rsidP="00142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learner will be able to analyze and identify the significance of propaganda posters from World War I.</w:t>
      </w:r>
      <w:r w:rsidR="00B8375D">
        <w:rPr>
          <w:rFonts w:ascii="Times New Roman" w:hAnsi="Times New Roman" w:cs="Times New Roman"/>
          <w:sz w:val="24"/>
          <w:szCs w:val="24"/>
        </w:rPr>
        <w:t xml:space="preserve"> (What they will know)</w:t>
      </w:r>
    </w:p>
    <w:p w:rsidR="00B56487" w:rsidRDefault="00B56487" w:rsidP="00142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learner will create a propaganda poster using research skills.</w:t>
      </w:r>
    </w:p>
    <w:p w:rsidR="00B56487" w:rsidRPr="0014222D" w:rsidRDefault="00B56487" w:rsidP="00142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learner will demonstrate the significance of their propaganda poster.</w:t>
      </w:r>
      <w:r w:rsidR="00B8375D">
        <w:rPr>
          <w:rFonts w:ascii="Times New Roman" w:hAnsi="Times New Roman" w:cs="Times New Roman"/>
          <w:sz w:val="24"/>
          <w:szCs w:val="24"/>
        </w:rPr>
        <w:t xml:space="preserve"> (Will be able to do)</w:t>
      </w:r>
    </w:p>
    <w:p w:rsidR="008A4325" w:rsidRDefault="008A4325" w:rsidP="0014222D">
      <w:pPr>
        <w:rPr>
          <w:rFonts w:ascii="Times New Roman" w:hAnsi="Times New Roman" w:cs="Times New Roman"/>
          <w:sz w:val="24"/>
          <w:szCs w:val="24"/>
        </w:rPr>
      </w:pPr>
    </w:p>
    <w:p w:rsidR="0014222D" w:rsidRDefault="0014222D" w:rsidP="0014222D">
      <w:pPr>
        <w:rPr>
          <w:rFonts w:ascii="Times New Roman" w:hAnsi="Times New Roman" w:cs="Times New Roman"/>
          <w:sz w:val="24"/>
          <w:szCs w:val="24"/>
        </w:rPr>
      </w:pPr>
      <w:r w:rsidRPr="004C5494">
        <w:rPr>
          <w:rFonts w:ascii="Times New Roman" w:hAnsi="Times New Roman" w:cs="Times New Roman"/>
          <w:b/>
          <w:sz w:val="24"/>
          <w:szCs w:val="24"/>
          <w:u w:val="single"/>
        </w:rPr>
        <w:t>Learning activity:</w:t>
      </w:r>
      <w:r w:rsidR="00B8375D">
        <w:rPr>
          <w:rFonts w:ascii="Times New Roman" w:hAnsi="Times New Roman" w:cs="Times New Roman"/>
          <w:sz w:val="24"/>
          <w:szCs w:val="24"/>
        </w:rPr>
        <w:t xml:space="preserve"> This</w:t>
      </w:r>
      <w:bookmarkStart w:id="0" w:name="_GoBack"/>
      <w:bookmarkEnd w:id="0"/>
      <w:r w:rsidR="00B8375D">
        <w:rPr>
          <w:rFonts w:ascii="Times New Roman" w:hAnsi="Times New Roman" w:cs="Times New Roman"/>
          <w:sz w:val="24"/>
          <w:szCs w:val="24"/>
        </w:rPr>
        <w:t xml:space="preserve"> lesson/project would be given on a Monday and due on Friday. </w:t>
      </w:r>
      <w:r w:rsidR="00CA0B57">
        <w:rPr>
          <w:rFonts w:ascii="Times New Roman" w:hAnsi="Times New Roman" w:cs="Times New Roman"/>
          <w:sz w:val="24"/>
          <w:szCs w:val="24"/>
        </w:rPr>
        <w:t>Direct instruction (10-15 minutes)</w:t>
      </w:r>
      <w:r w:rsidR="00E95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25" w:rsidRDefault="008A4325" w:rsidP="0014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0BD1">
        <w:rPr>
          <w:rFonts w:ascii="Times New Roman" w:hAnsi="Times New Roman" w:cs="Times New Roman"/>
          <w:sz w:val="24"/>
          <w:szCs w:val="24"/>
        </w:rPr>
        <w:t>Opening element: Bell work/writing prompt</w:t>
      </w:r>
    </w:p>
    <w:p w:rsidR="00230BD1" w:rsidRDefault="00230BD1" w:rsidP="00230B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purpose or role of having propaganda before and during World War I?</w:t>
      </w:r>
    </w:p>
    <w:p w:rsidR="00230BD1" w:rsidRDefault="00230BD1" w:rsidP="0023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teacher will create discussion by asking for student’s responses to the bell work.</w:t>
      </w:r>
    </w:p>
    <w:p w:rsidR="006D0F7E" w:rsidRDefault="006D0F7E" w:rsidP="0023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teacher will ask other essential questions regarding to propaganda during WWI.</w:t>
      </w:r>
    </w:p>
    <w:p w:rsidR="006D0F7E" w:rsidRDefault="006D0F7E" w:rsidP="006D0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propaganda?</w:t>
      </w:r>
    </w:p>
    <w:p w:rsidR="006D0F7E" w:rsidRDefault="006D0F7E" w:rsidP="006D0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use posters?</w:t>
      </w:r>
    </w:p>
    <w:p w:rsidR="006D0F7E" w:rsidRPr="006D0F7E" w:rsidRDefault="006D0F7E" w:rsidP="006D0F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propaganda similar or different today?</w:t>
      </w:r>
    </w:p>
    <w:p w:rsidR="00230BD1" w:rsidRDefault="006D0F7E" w:rsidP="0023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0BD1">
        <w:rPr>
          <w:rFonts w:ascii="Times New Roman" w:hAnsi="Times New Roman" w:cs="Times New Roman"/>
          <w:sz w:val="24"/>
          <w:szCs w:val="24"/>
        </w:rPr>
        <w:t xml:space="preserve">. The discussion will lead into the teacher informing students that they will be creating their own propaganda poster. </w:t>
      </w:r>
    </w:p>
    <w:p w:rsidR="00CA0B57" w:rsidRDefault="00052C19" w:rsidP="0023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 teacher will go over the instructions and inform students what he/she needs to incorporate onto their poster. (</w:t>
      </w:r>
      <w:r w:rsidR="00CA0B57">
        <w:rPr>
          <w:rFonts w:ascii="Times New Roman" w:hAnsi="Times New Roman" w:cs="Times New Roman"/>
          <w:sz w:val="24"/>
          <w:szCs w:val="24"/>
        </w:rPr>
        <w:t>Title, theme, grammar,</w:t>
      </w:r>
      <w:r w:rsidR="00E95687">
        <w:rPr>
          <w:rFonts w:ascii="Times New Roman" w:hAnsi="Times New Roman" w:cs="Times New Roman"/>
          <w:sz w:val="24"/>
          <w:szCs w:val="24"/>
        </w:rPr>
        <w:t xml:space="preserve"> vocabulary</w:t>
      </w:r>
      <w:r w:rsidR="00CA0B57">
        <w:rPr>
          <w:rFonts w:ascii="Times New Roman" w:hAnsi="Times New Roman" w:cs="Times New Roman"/>
          <w:sz w:val="24"/>
          <w:szCs w:val="24"/>
        </w:rPr>
        <w:t xml:space="preserve"> terms or symbols, attractiveness, use of class time and presentation) In addition, the teacher will hand-out a rubric. </w:t>
      </w:r>
    </w:p>
    <w:p w:rsidR="00E95687" w:rsidRPr="00E95687" w:rsidRDefault="00E95687" w:rsidP="00E956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terms could include: Nationalism, propaganda, bias, Axis, Allies</w:t>
      </w:r>
    </w:p>
    <w:p w:rsidR="00052C19" w:rsidRDefault="00CA0B57" w:rsidP="0023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 teacher will show the students a few examples of propaganda from previous years.</w:t>
      </w:r>
    </w:p>
    <w:p w:rsidR="00CA0B57" w:rsidRDefault="00CA0B57" w:rsidP="0023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The teacher will inform students that they can use computers to help them formulate their propaganda poster. </w:t>
      </w:r>
    </w:p>
    <w:p w:rsidR="00CA0B57" w:rsidRDefault="00CA0B57" w:rsidP="0023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The students will have the remainder of the class time to begin constructing their poster. (35-40 minutes). </w:t>
      </w:r>
      <w:r w:rsidR="00E95687">
        <w:rPr>
          <w:rFonts w:ascii="Times New Roman" w:hAnsi="Times New Roman" w:cs="Times New Roman"/>
          <w:sz w:val="24"/>
          <w:szCs w:val="24"/>
        </w:rPr>
        <w:t>(In-direct instruction)</w:t>
      </w:r>
      <w:r w:rsidR="00B8375D">
        <w:rPr>
          <w:rFonts w:ascii="Times New Roman" w:hAnsi="Times New Roman" w:cs="Times New Roman"/>
          <w:sz w:val="24"/>
          <w:szCs w:val="24"/>
        </w:rPr>
        <w:t xml:space="preserve"> Furthermore, the teacher will allow more class time to work on their poster throughout the week, however, their project is due Friday.</w:t>
      </w:r>
    </w:p>
    <w:p w:rsidR="00D16321" w:rsidRDefault="00D16321" w:rsidP="0023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The teacher will play music quietl</w:t>
      </w:r>
      <w:r w:rsidR="004C5494">
        <w:rPr>
          <w:rFonts w:ascii="Times New Roman" w:hAnsi="Times New Roman" w:cs="Times New Roman"/>
          <w:sz w:val="24"/>
          <w:szCs w:val="24"/>
        </w:rPr>
        <w:t>y while students are working. (Musical intelligence)</w:t>
      </w:r>
    </w:p>
    <w:p w:rsidR="00E95687" w:rsidRDefault="00D16321" w:rsidP="0023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95687">
        <w:rPr>
          <w:rFonts w:ascii="Times New Roman" w:hAnsi="Times New Roman" w:cs="Times New Roman"/>
          <w:sz w:val="24"/>
          <w:szCs w:val="24"/>
        </w:rPr>
        <w:t xml:space="preserve">. The teacher will inform students that there is 5-minutes of class remaining. Therefore, students will need to start putting their computers and posters away. In addition, I will have a designated spot for students to put their posters. </w:t>
      </w:r>
      <w:r w:rsidR="00B8375D">
        <w:rPr>
          <w:rFonts w:ascii="Times New Roman" w:hAnsi="Times New Roman" w:cs="Times New Roman"/>
          <w:sz w:val="24"/>
          <w:szCs w:val="24"/>
        </w:rPr>
        <w:t>Furthermore, this lesson will lead into how the war effected the common person.</w:t>
      </w:r>
    </w:p>
    <w:p w:rsidR="00FD7FF1" w:rsidRPr="00FD7FF1" w:rsidRDefault="00FD7FF1" w:rsidP="00FD7F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FF1">
        <w:rPr>
          <w:rFonts w:ascii="Times New Roman" w:hAnsi="Times New Roman" w:cs="Times New Roman"/>
          <w:b/>
          <w:sz w:val="24"/>
          <w:szCs w:val="24"/>
          <w:u w:val="single"/>
        </w:rPr>
        <w:t>Reminders:</w:t>
      </w:r>
    </w:p>
    <w:p w:rsidR="00FD7FF1" w:rsidRDefault="00FD7FF1" w:rsidP="00FD7F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7FF1">
        <w:rPr>
          <w:rFonts w:ascii="Times New Roman" w:hAnsi="Times New Roman" w:cs="Times New Roman"/>
          <w:sz w:val="24"/>
          <w:szCs w:val="24"/>
        </w:rPr>
        <w:t xml:space="preserve">The students will present their propaganda posters to their peers on Friday. </w:t>
      </w:r>
    </w:p>
    <w:p w:rsidR="00FD7FF1" w:rsidRPr="00FD7FF1" w:rsidRDefault="00FD7FF1" w:rsidP="00FD7F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write a half-page paper about their poster. (What is the significance, what does your poster portray, and would this be a successful image/poster to use?)</w:t>
      </w:r>
    </w:p>
    <w:p w:rsidR="008A4325" w:rsidRDefault="008A4325" w:rsidP="0014222D">
      <w:pPr>
        <w:rPr>
          <w:rFonts w:ascii="Times New Roman" w:hAnsi="Times New Roman" w:cs="Times New Roman"/>
          <w:sz w:val="24"/>
          <w:szCs w:val="24"/>
        </w:rPr>
      </w:pPr>
    </w:p>
    <w:p w:rsidR="0014222D" w:rsidRPr="004C5494" w:rsidRDefault="0014222D" w:rsidP="001422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494">
        <w:rPr>
          <w:rFonts w:ascii="Times New Roman" w:hAnsi="Times New Roman" w:cs="Times New Roman"/>
          <w:b/>
          <w:sz w:val="24"/>
          <w:szCs w:val="24"/>
          <w:u w:val="single"/>
        </w:rPr>
        <w:t>Assessment:</w:t>
      </w:r>
    </w:p>
    <w:p w:rsidR="00E95687" w:rsidRDefault="00E95687" w:rsidP="00E9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Formative- The teacher will assess the students by grading their propaganda poster</w:t>
      </w:r>
      <w:r w:rsidR="00FD7FF1">
        <w:rPr>
          <w:rFonts w:ascii="Times New Roman" w:hAnsi="Times New Roman" w:cs="Times New Roman"/>
          <w:sz w:val="24"/>
          <w:szCs w:val="24"/>
        </w:rPr>
        <w:t xml:space="preserve"> and paper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687" w:rsidRPr="00E95687" w:rsidRDefault="00E95687" w:rsidP="00E9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Summative- The teacher will incorporate terms/questions/ or an essay about the importance of propaganda during WWI onto the test.</w:t>
      </w:r>
    </w:p>
    <w:p w:rsidR="0014222D" w:rsidRPr="004C5494" w:rsidRDefault="0014222D" w:rsidP="001422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494">
        <w:rPr>
          <w:rFonts w:ascii="Times New Roman" w:hAnsi="Times New Roman" w:cs="Times New Roman"/>
          <w:b/>
          <w:sz w:val="24"/>
          <w:szCs w:val="24"/>
          <w:u w:val="single"/>
        </w:rPr>
        <w:t>Reflection:</w:t>
      </w:r>
    </w:p>
    <w:p w:rsidR="0014222D" w:rsidRPr="0014222D" w:rsidRDefault="0014222D">
      <w:pPr>
        <w:rPr>
          <w:rFonts w:ascii="Times New Roman" w:hAnsi="Times New Roman" w:cs="Times New Roman"/>
          <w:sz w:val="24"/>
          <w:szCs w:val="24"/>
        </w:rPr>
      </w:pPr>
    </w:p>
    <w:sectPr w:rsidR="0014222D" w:rsidRPr="0014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738"/>
    <w:multiLevelType w:val="hybridMultilevel"/>
    <w:tmpl w:val="33EA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5A49"/>
    <w:multiLevelType w:val="hybridMultilevel"/>
    <w:tmpl w:val="BDDC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32D3"/>
    <w:multiLevelType w:val="hybridMultilevel"/>
    <w:tmpl w:val="2D16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1A90"/>
    <w:multiLevelType w:val="hybridMultilevel"/>
    <w:tmpl w:val="8DF2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A1244"/>
    <w:multiLevelType w:val="hybridMultilevel"/>
    <w:tmpl w:val="EF7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A286E"/>
    <w:multiLevelType w:val="hybridMultilevel"/>
    <w:tmpl w:val="771E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D"/>
    <w:rsid w:val="00052C19"/>
    <w:rsid w:val="0014222D"/>
    <w:rsid w:val="00230BD1"/>
    <w:rsid w:val="00245F6A"/>
    <w:rsid w:val="004C5494"/>
    <w:rsid w:val="006D0F7E"/>
    <w:rsid w:val="008A4325"/>
    <w:rsid w:val="00B56487"/>
    <w:rsid w:val="00B8375D"/>
    <w:rsid w:val="00CA0B57"/>
    <w:rsid w:val="00D16321"/>
    <w:rsid w:val="00E95687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3668"/>
  <w15:chartTrackingRefBased/>
  <w15:docId w15:val="{AF793B6D-95C2-435C-A09A-4885A258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Hintz</dc:creator>
  <cp:keywords/>
  <dc:description/>
  <cp:lastModifiedBy>Tanner Hintz</cp:lastModifiedBy>
  <cp:revision>2</cp:revision>
  <dcterms:created xsi:type="dcterms:W3CDTF">2017-03-26T21:16:00Z</dcterms:created>
  <dcterms:modified xsi:type="dcterms:W3CDTF">2017-03-26T21:16:00Z</dcterms:modified>
</cp:coreProperties>
</file>